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  <w:r w:rsidR="001166CB">
        <w:t xml:space="preserve"> March/April 2024</w:t>
      </w:r>
      <w:bookmarkStart w:id="0" w:name="_GoBack"/>
      <w:bookmarkEnd w:id="0"/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093EA7" w:rsidP="0029490E">
            <w:r>
              <w:t>Derek Hamill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093EA7" w:rsidP="00BF7F7D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093EA7" w:rsidP="00EF58A7">
            <w:r>
              <w:t xml:space="preserve">Gilson Gray LLP group (Gilson Gray LLP, Gilson Gray Property Services LLP, Gilson Gray Financial Limited, Gilson Gray (England) Limited, Gilson Gray CI LLP, </w:t>
            </w:r>
            <w:r w:rsidR="00EF58A7">
              <w:t>Gilson Gray Nominees limited</w:t>
            </w:r>
            <w:r>
              <w:t>)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093EA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093EA7">
            <w:r>
              <w:t>Gilson Gray LLP, Gilson Gray (England) Limited, Stead Hamill Limited</w:t>
            </w:r>
            <w:r w:rsidR="00EF58A7">
              <w:t>, GG NBP LLP</w:t>
            </w:r>
            <w:r w:rsidR="00FF390B">
              <w:t>, Gilson Gray Nominees Limited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093EA7" w:rsidP="00FF390B">
            <w:r>
              <w:t>Gilson Gray LLP, Stead Hamill Limited</w:t>
            </w:r>
            <w:r w:rsidR="00FF390B">
              <w:t>, GG NBP LLP. Note that the other businesses mentioned above in box two are all controlled by Gilson Gray LLP and so I have effective shareholdings in them.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093EA7">
            <w:r>
              <w:t>None (other than this Board)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093EA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093EA7">
            <w:r>
              <w:t>None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093EA7">
            <w:r>
              <w:t>None</w:t>
            </w:r>
            <w:r w:rsidR="00FF390B">
              <w:t xml:space="preserve"> (Stead Hamill is a buy to let landlord in </w:t>
            </w:r>
            <w:proofErr w:type="spellStart"/>
            <w:r w:rsidR="00FF390B">
              <w:t>Cumbernauld</w:t>
            </w:r>
            <w:proofErr w:type="spellEnd"/>
            <w:r w:rsidR="00FF390B">
              <w:t>)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093EA7" w:rsidP="00BF7F7D">
            <w:r>
              <w:t>None</w:t>
            </w:r>
          </w:p>
        </w:tc>
      </w:tr>
    </w:tbl>
    <w:p w:rsidR="00AA592C" w:rsidRDefault="00AA592C"/>
    <w:sectPr w:rsidR="00AA592C" w:rsidSect="00640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557" w:rsidRDefault="009D2557" w:rsidP="00FF390B">
      <w:pPr>
        <w:spacing w:after="0" w:line="240" w:lineRule="auto"/>
      </w:pPr>
      <w:r>
        <w:separator/>
      </w:r>
    </w:p>
  </w:endnote>
  <w:endnote w:type="continuationSeparator" w:id="0">
    <w:p w:rsidR="009D2557" w:rsidRDefault="009D2557" w:rsidP="00FF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0B" w:rsidRDefault="00FF3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0B" w:rsidRDefault="00FF3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0B" w:rsidRDefault="00FF3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557" w:rsidRDefault="009D2557" w:rsidP="00FF390B">
      <w:pPr>
        <w:spacing w:after="0" w:line="240" w:lineRule="auto"/>
      </w:pPr>
      <w:r>
        <w:separator/>
      </w:r>
    </w:p>
  </w:footnote>
  <w:footnote w:type="continuationSeparator" w:id="0">
    <w:p w:rsidR="009D2557" w:rsidRDefault="009D2557" w:rsidP="00FF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0B" w:rsidRDefault="00FF3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0B" w:rsidRDefault="00FF3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0B" w:rsidRDefault="00FF3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lgDocRef" w:val="3879900"/>
    <w:docVar w:name="PilgDocVersion" w:val="1"/>
    <w:docVar w:name="PilgOrigDocID" w:val="3879900"/>
  </w:docVars>
  <w:rsids>
    <w:rsidRoot w:val="00AA592C"/>
    <w:rsid w:val="00026906"/>
    <w:rsid w:val="00093EA7"/>
    <w:rsid w:val="000D5336"/>
    <w:rsid w:val="001166CB"/>
    <w:rsid w:val="001269E7"/>
    <w:rsid w:val="0029490E"/>
    <w:rsid w:val="003974F3"/>
    <w:rsid w:val="00571D00"/>
    <w:rsid w:val="005D69F1"/>
    <w:rsid w:val="00640F51"/>
    <w:rsid w:val="007444F4"/>
    <w:rsid w:val="00800C26"/>
    <w:rsid w:val="008D30ED"/>
    <w:rsid w:val="00925408"/>
    <w:rsid w:val="009D2557"/>
    <w:rsid w:val="00AA592C"/>
    <w:rsid w:val="00AC217A"/>
    <w:rsid w:val="00AE305B"/>
    <w:rsid w:val="00BF7F7D"/>
    <w:rsid w:val="00CD343A"/>
    <w:rsid w:val="00D0725C"/>
    <w:rsid w:val="00EF58A7"/>
    <w:rsid w:val="00F53A85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0B55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0B"/>
  </w:style>
  <w:style w:type="paragraph" w:styleId="Footer">
    <w:name w:val="footer"/>
    <w:basedOn w:val="Normal"/>
    <w:link w:val="FooterChar"/>
    <w:uiPriority w:val="99"/>
    <w:unhideWhenUsed/>
    <w:rsid w:val="00FF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Derek Hamill Register of Interests</vt:lpstr>
    </vt:vector>
  </TitlesOfParts>
  <Company>Motherwell College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Derek Hamill Register of Interests</dc:title>
  <dc:creator>Michele</dc:creator>
  <cp:lastModifiedBy>Diane McGill</cp:lastModifiedBy>
  <cp:revision>3</cp:revision>
  <dcterms:created xsi:type="dcterms:W3CDTF">2024-04-25T16:30:00Z</dcterms:created>
  <dcterms:modified xsi:type="dcterms:W3CDTF">2024-06-24T15:28:00Z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Code">
    <vt:lpwstr>HAM/0001/000001</vt:lpwstr>
  </property>
  <property fmtid="{D5CDD505-2E9C-101B-9397-08002B2CF9AE}" pid="3" name="EntityDescription">
    <vt:lpwstr>miscellaneous</vt:lpwstr>
  </property>
  <property fmtid="{D5CDD505-2E9C-101B-9397-08002B2CF9AE}" pid="4" name="Corresp">
    <vt:lpwstr/>
  </property>
</Properties>
</file>